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6B0D" w14:textId="77777777" w:rsidR="009E6AAC" w:rsidRPr="009E6AAC" w:rsidRDefault="009E6AAC" w:rsidP="00AE29D6">
      <w:pPr>
        <w:ind w:right="-316"/>
        <w:jc w:val="right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  <w:noProof/>
          <w:lang w:eastAsia="es-C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A6032" wp14:editId="1D5909C6">
                <wp:simplePos x="0" y="0"/>
                <wp:positionH relativeFrom="column">
                  <wp:posOffset>474345</wp:posOffset>
                </wp:positionH>
                <wp:positionV relativeFrom="paragraph">
                  <wp:posOffset>-24130</wp:posOffset>
                </wp:positionV>
                <wp:extent cx="5107305" cy="8255"/>
                <wp:effectExtent l="0" t="0" r="0" b="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7305" cy="82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91E20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-1.9pt" to="439.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" strokeweight=".26mm">
                <v:stroke joinstyle="miter" endcap="square"/>
              </v:line>
            </w:pict>
          </mc:Fallback>
        </mc:AlternateContent>
      </w:r>
      <w:r w:rsidRPr="009E6AAC">
        <w:rPr>
          <w:rFonts w:ascii="Times New Roman" w:hAnsi="Times New Roman" w:cs="Times New Roman"/>
          <w:noProof/>
          <w:lang w:eastAsia="es-CR" w:bidi="ar-SA"/>
        </w:rPr>
        <w:drawing>
          <wp:anchor distT="0" distB="0" distL="114935" distR="114935" simplePos="0" relativeHeight="251659264" behindDoc="0" locked="0" layoutInCell="1" allowOverlap="0" wp14:anchorId="7BD8BFD4" wp14:editId="4544179F">
            <wp:simplePos x="0" y="0"/>
            <wp:positionH relativeFrom="column">
              <wp:posOffset>104775</wp:posOffset>
            </wp:positionH>
            <wp:positionV relativeFrom="paragraph">
              <wp:posOffset>367030</wp:posOffset>
            </wp:positionV>
            <wp:extent cx="768350" cy="795655"/>
            <wp:effectExtent l="0" t="0" r="0" b="4445"/>
            <wp:wrapNone/>
            <wp:docPr id="5" name="Imagen 5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9" t="-493" r="-499" b="-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AAC">
        <w:rPr>
          <w:rFonts w:ascii="Times New Roman" w:eastAsia="Batang" w:hAnsi="Times New Roman" w:cs="Times New Roman"/>
          <w:b/>
          <w:noProof/>
          <w:lang w:eastAsia="es-C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B0AB2" wp14:editId="39E649FF">
                <wp:simplePos x="0" y="0"/>
                <wp:positionH relativeFrom="column">
                  <wp:posOffset>474345</wp:posOffset>
                </wp:positionH>
                <wp:positionV relativeFrom="paragraph">
                  <wp:posOffset>-24130</wp:posOffset>
                </wp:positionV>
                <wp:extent cx="0" cy="342900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54514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-1.9pt" to="37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" strokeweight=".26mm">
                <v:stroke joinstyle="miter" endcap="square"/>
              </v:line>
            </w:pict>
          </mc:Fallback>
        </mc:AlternateContent>
      </w:r>
      <w:r w:rsidRPr="009E6AAC">
        <w:rPr>
          <w:rFonts w:ascii="Times New Roman" w:eastAsia="Batang" w:hAnsi="Times New Roman" w:cs="Times New Roman"/>
          <w:b/>
        </w:rPr>
        <w:t>UNIVERSIDAD DE COSTA RICA</w:t>
      </w:r>
    </w:p>
    <w:p w14:paraId="1675CBDC" w14:textId="77777777" w:rsidR="009E6AAC" w:rsidRPr="009E6AAC" w:rsidRDefault="009E6AAC" w:rsidP="00AE29D6">
      <w:pPr>
        <w:ind w:right="-316"/>
        <w:jc w:val="right"/>
        <w:rPr>
          <w:rFonts w:ascii="Times New Roman" w:hAnsi="Times New Roman" w:cs="Times New Roman"/>
          <w:sz w:val="20"/>
          <w:szCs w:val="20"/>
        </w:rPr>
      </w:pPr>
      <w:r w:rsidRPr="009E6AAC">
        <w:rPr>
          <w:rFonts w:ascii="Times New Roman" w:eastAsia="Batang" w:hAnsi="Times New Roman" w:cs="Times New Roman"/>
          <w:sz w:val="20"/>
          <w:szCs w:val="20"/>
        </w:rPr>
        <w:t>Escuela de Filología, Lingüística y Literatura</w:t>
      </w:r>
    </w:p>
    <w:p w14:paraId="401A6D3F" w14:textId="77777777" w:rsidR="009E6AAC" w:rsidRDefault="009E6AAC" w:rsidP="00AE29D6">
      <w:pPr>
        <w:ind w:right="-316"/>
        <w:jc w:val="right"/>
        <w:rPr>
          <w:rFonts w:ascii="Times New Roman" w:eastAsia="Batang" w:hAnsi="Times New Roman" w:cs="Times New Roman"/>
          <w:sz w:val="20"/>
          <w:szCs w:val="20"/>
        </w:rPr>
      </w:pPr>
      <w:r w:rsidRPr="009E6AAC">
        <w:rPr>
          <w:rFonts w:ascii="Times New Roman" w:eastAsia="Batang" w:hAnsi="Times New Roman" w:cs="Times New Roman"/>
          <w:sz w:val="20"/>
          <w:szCs w:val="20"/>
        </w:rPr>
        <w:t>Departamento de Lingüística</w:t>
      </w:r>
    </w:p>
    <w:p w14:paraId="50DDD7D0" w14:textId="77777777" w:rsidR="00010473" w:rsidRDefault="00010473" w:rsidP="00AE29D6">
      <w:pPr>
        <w:ind w:right="-316"/>
        <w:jc w:val="right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M.L. Laura Casasa Núñez</w:t>
      </w:r>
    </w:p>
    <w:p w14:paraId="69AD1CCE" w14:textId="77777777" w:rsidR="00AD0299" w:rsidRPr="009E6AAC" w:rsidRDefault="00AD0299" w:rsidP="00AE29D6">
      <w:pPr>
        <w:ind w:right="-316"/>
        <w:jc w:val="right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I-2023</w:t>
      </w:r>
    </w:p>
    <w:p w14:paraId="3136E74C" w14:textId="77777777" w:rsidR="009E6AAC" w:rsidRPr="009E6AAC" w:rsidRDefault="009E6AAC" w:rsidP="009E6AAC">
      <w:pPr>
        <w:jc w:val="right"/>
        <w:rPr>
          <w:rFonts w:ascii="Times New Roman" w:eastAsia="Batang" w:hAnsi="Times New Roman" w:cs="Times New Roman"/>
        </w:rPr>
      </w:pPr>
    </w:p>
    <w:p w14:paraId="22542DFF" w14:textId="77777777" w:rsidR="009E6AAC" w:rsidRPr="009E6AAC" w:rsidRDefault="009E6AAC" w:rsidP="009E6AAC">
      <w:pPr>
        <w:jc w:val="right"/>
        <w:rPr>
          <w:rFonts w:ascii="Times New Roman" w:eastAsia="Batang" w:hAnsi="Times New Roman" w:cs="Times New Roman"/>
          <w:color w:val="CE181E"/>
        </w:rPr>
      </w:pPr>
    </w:p>
    <w:p w14:paraId="12754BE2" w14:textId="77777777" w:rsidR="009E6AAC" w:rsidRPr="009E6AAC" w:rsidRDefault="009E6AAC" w:rsidP="009E6AAC">
      <w:pPr>
        <w:rPr>
          <w:rFonts w:ascii="Times New Roman" w:eastAsia="Batang" w:hAnsi="Times New Roman" w:cs="Times New Roman"/>
          <w:color w:val="CE181E"/>
        </w:rPr>
      </w:pPr>
    </w:p>
    <w:p w14:paraId="38ECD214" w14:textId="77777777" w:rsidR="009E6AAC" w:rsidRPr="009E6AAC" w:rsidRDefault="009E6AAC" w:rsidP="009E6AAC">
      <w:pPr>
        <w:jc w:val="center"/>
        <w:rPr>
          <w:rFonts w:ascii="Times New Roman" w:hAnsi="Times New Roman" w:cs="Times New Roman"/>
          <w:b/>
        </w:rPr>
      </w:pPr>
      <w:r w:rsidRPr="009E6AAC">
        <w:rPr>
          <w:rFonts w:ascii="Times New Roman" w:eastAsia="Batang" w:hAnsi="Times New Roman" w:cs="Times New Roman"/>
          <w:b/>
        </w:rPr>
        <w:t>PROGRAMA</w:t>
      </w:r>
    </w:p>
    <w:p w14:paraId="70440CD9" w14:textId="77777777" w:rsidR="00A12ACD" w:rsidRPr="009E6AAC" w:rsidRDefault="005066D0" w:rsidP="009E6AAC">
      <w:pPr>
        <w:rPr>
          <w:rFonts w:ascii="Times New Roman" w:hAnsi="Times New Roman" w:cs="Times New Roman"/>
          <w:b/>
          <w:bCs/>
          <w:lang w:val="es-ES"/>
        </w:rPr>
      </w:pPr>
      <w:r w:rsidRPr="009E6AAC">
        <w:rPr>
          <w:rFonts w:ascii="Times New Roman" w:hAnsi="Times New Roman" w:cs="Times New Roman"/>
          <w:noProof/>
          <w:lang w:eastAsia="es-CR" w:bidi="ar-SA"/>
        </w:rPr>
        <mc:AlternateContent>
          <mc:Choice Requires="wps">
            <w:drawing>
              <wp:anchor distT="18415" distB="38100" distL="133350" distR="152400" simplePos="0" relativeHeight="2" behindDoc="0" locked="0" layoutInCell="1" allowOverlap="1" wp14:anchorId="52B194BA" wp14:editId="01A37C4A">
                <wp:simplePos x="0" y="0"/>
                <wp:positionH relativeFrom="column">
                  <wp:posOffset>114935</wp:posOffset>
                </wp:positionH>
                <wp:positionV relativeFrom="paragraph">
                  <wp:posOffset>114935</wp:posOffset>
                </wp:positionV>
                <wp:extent cx="3175" cy="3175"/>
                <wp:effectExtent l="0" t="0" r="0" b="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" cy="2520"/>
                        </a:xfrm>
                        <a:prstGeom prst="line">
                          <a:avLst/>
                        </a:prstGeom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9pt" to="9.15pt,9.15pt" ID="Conector recto 2" stroked="t" style="position:absolute;flip:x" wp14:anchorId="02CE6D5D">
                <v:stroke color="black" weight="9360" joinstyle="miter" endcap="flat"/>
                <v:fill o:detectmouseclick="t" on="false"/>
              </v:line>
            </w:pict>
          </mc:Fallback>
        </mc:AlternateContent>
      </w:r>
      <w:r w:rsidRPr="009E6AAC">
        <w:rPr>
          <w:rFonts w:ascii="Times New Roman" w:hAnsi="Times New Roman" w:cs="Times New Roman"/>
          <w:noProof/>
          <w:lang w:eastAsia="es-CR" w:bidi="ar-SA"/>
        </w:rPr>
        <mc:AlternateContent>
          <mc:Choice Requires="wps">
            <w:drawing>
              <wp:anchor distT="18415" distB="23495" distL="133350" distR="146685" simplePos="0" relativeHeight="4" behindDoc="0" locked="0" layoutInCell="1" allowOverlap="1" wp14:anchorId="77E3D8C1" wp14:editId="7AFF54F4">
                <wp:simplePos x="0" y="0"/>
                <wp:positionH relativeFrom="column">
                  <wp:posOffset>114300</wp:posOffset>
                </wp:positionH>
                <wp:positionV relativeFrom="paragraph">
                  <wp:posOffset>144780</wp:posOffset>
                </wp:positionV>
                <wp:extent cx="5437505" cy="15240"/>
                <wp:effectExtent l="0" t="0" r="0" b="0"/>
                <wp:wrapNone/>
                <wp:docPr id="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720" cy="13320"/>
                        </a:xfrm>
                        <a:prstGeom prst="line">
                          <a:avLst/>
                        </a:prstGeom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10.85pt" to="437.05pt,11.85pt" ID="Conector recto 1" stroked="t" style="position:absolute" wp14:anchorId="56012253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 w14:paraId="7DADDAE3" w14:textId="77777777" w:rsidR="009E6AAC" w:rsidRPr="009E6AAC" w:rsidRDefault="005066D0" w:rsidP="009E6AAC">
      <w:pPr>
        <w:pStyle w:val="Ttulo1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F</w:t>
      </w:r>
      <w:r w:rsidR="009E6AAC" w:rsidRPr="009E6AAC">
        <w:rPr>
          <w:rFonts w:ascii="Times New Roman" w:hAnsi="Times New Roman" w:cs="Times New Roman"/>
        </w:rPr>
        <w:t xml:space="preserve">L-5025 PRAGMÁTICA </w:t>
      </w:r>
    </w:p>
    <w:p w14:paraId="11B332A0" w14:textId="77777777" w:rsidR="00A12ACD" w:rsidRDefault="005066D0">
      <w:pPr>
        <w:pStyle w:val="Standard"/>
        <w:jc w:val="both"/>
        <w:rPr>
          <w:lang w:val="es-ES"/>
        </w:rPr>
      </w:pPr>
      <w:r w:rsidRPr="009E6AAC">
        <w:rPr>
          <w:lang w:val="es-ES"/>
        </w:rPr>
        <w:t>Créditos: 3</w:t>
      </w:r>
    </w:p>
    <w:p w14:paraId="22A9D6DB" w14:textId="77777777" w:rsidR="00E512EF" w:rsidRPr="009E6AAC" w:rsidRDefault="00E512EF">
      <w:pPr>
        <w:pStyle w:val="Standard"/>
        <w:jc w:val="both"/>
        <w:rPr>
          <w:lang w:val="es-ES"/>
        </w:rPr>
      </w:pPr>
      <w:r w:rsidRPr="00E512EF">
        <w:rPr>
          <w:lang w:val="es-ES"/>
        </w:rPr>
        <w:t>Duración: 1 semestre</w:t>
      </w:r>
    </w:p>
    <w:p w14:paraId="68A441E9" w14:textId="77777777" w:rsidR="00A12ACD" w:rsidRPr="009E6AAC" w:rsidRDefault="005066D0" w:rsidP="009E6AAC">
      <w:pPr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 xml:space="preserve">Intensidad: 3 horas </w:t>
      </w:r>
      <w:r w:rsidR="009E6AAC" w:rsidRPr="009E6AAC">
        <w:rPr>
          <w:rFonts w:ascii="Times New Roman" w:hAnsi="Times New Roman" w:cs="Times New Roman"/>
        </w:rPr>
        <w:t>semanales</w:t>
      </w:r>
      <w:r w:rsidRPr="009E6AAC">
        <w:rPr>
          <w:rFonts w:ascii="Times New Roman" w:hAnsi="Times New Roman" w:cs="Times New Roman"/>
        </w:rPr>
        <w:t xml:space="preserve"> </w:t>
      </w:r>
      <w:r w:rsidRPr="009E6AAC">
        <w:rPr>
          <w:rFonts w:ascii="Times New Roman" w:hAnsi="Times New Roman" w:cs="Times New Roman"/>
        </w:rPr>
        <w:tab/>
      </w:r>
      <w:r w:rsidRPr="009E6AAC">
        <w:rPr>
          <w:rFonts w:ascii="Times New Roman" w:hAnsi="Times New Roman" w:cs="Times New Roman"/>
        </w:rPr>
        <w:tab/>
      </w:r>
    </w:p>
    <w:p w14:paraId="008163E3" w14:textId="77777777" w:rsidR="009E6AAC" w:rsidRDefault="009E6AAC" w:rsidP="009E6AAC">
      <w:pPr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Requisitos: ninguno</w:t>
      </w:r>
    </w:p>
    <w:p w14:paraId="7EE19F94" w14:textId="77777777" w:rsidR="006C57B3" w:rsidRDefault="006C57B3" w:rsidP="009E6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Modalidad: virtual</w:t>
      </w:r>
    </w:p>
    <w:p w14:paraId="30B3DFBD" w14:textId="77777777" w:rsidR="00010473" w:rsidRDefault="00010473" w:rsidP="009E6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Horario: miércoles, 13 a 16 horas</w:t>
      </w:r>
    </w:p>
    <w:p w14:paraId="7F9B151F" w14:textId="77777777" w:rsidR="00A12ACD" w:rsidRPr="00482C6B" w:rsidRDefault="00482C6B">
      <w:pPr>
        <w:pStyle w:val="Standard"/>
        <w:jc w:val="both"/>
        <w:rPr>
          <w:u w:val="single"/>
          <w:lang w:val="es-CR"/>
        </w:rPr>
      </w:pPr>
      <w:r>
        <w:rPr>
          <w:u w:val="single"/>
          <w:lang w:val="es-CR"/>
        </w:rPr>
        <w:t>_____________________________________________________________________</w:t>
      </w:r>
    </w:p>
    <w:p w14:paraId="7B8640B1" w14:textId="77777777" w:rsidR="009E6AAC" w:rsidRPr="009E6AAC" w:rsidRDefault="009E6AAC">
      <w:pPr>
        <w:pStyle w:val="Standard"/>
        <w:jc w:val="both"/>
        <w:rPr>
          <w:u w:val="single"/>
          <w:lang w:val="es-ES"/>
        </w:rPr>
      </w:pPr>
    </w:p>
    <w:p w14:paraId="686CBF02" w14:textId="77777777" w:rsidR="00A12ACD" w:rsidRDefault="005066D0" w:rsidP="009E6AAC">
      <w:pPr>
        <w:pStyle w:val="Ttulo1"/>
        <w:spacing w:line="276" w:lineRule="auto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Descripción</w:t>
      </w:r>
    </w:p>
    <w:p w14:paraId="2EE8A18B" w14:textId="77777777" w:rsidR="00AE29D6" w:rsidRPr="009E6AAC" w:rsidRDefault="00AE29D6" w:rsidP="009E6AAC">
      <w:pPr>
        <w:pStyle w:val="Ttulo1"/>
        <w:spacing w:line="276" w:lineRule="auto"/>
        <w:rPr>
          <w:rFonts w:ascii="Times New Roman" w:hAnsi="Times New Roman" w:cs="Times New Roman"/>
        </w:rPr>
      </w:pPr>
    </w:p>
    <w:p w14:paraId="2D8A27F7" w14:textId="77777777" w:rsidR="00010473" w:rsidRDefault="009E6AAC" w:rsidP="00010473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9E6AAC">
        <w:rPr>
          <w:rFonts w:ascii="Times New Roman" w:hAnsi="Times New Roman" w:cs="Times New Roman"/>
          <w:bCs/>
          <w:iCs/>
        </w:rPr>
        <w:t xml:space="preserve">Este es un curso en el que se estudian los temas fundamentales </w:t>
      </w:r>
      <w:r w:rsidR="00AE29D6">
        <w:rPr>
          <w:rFonts w:ascii="Times New Roman" w:hAnsi="Times New Roman" w:cs="Times New Roman"/>
          <w:bCs/>
          <w:iCs/>
        </w:rPr>
        <w:t>de</w:t>
      </w:r>
      <w:r w:rsidRPr="009E6AAC">
        <w:rPr>
          <w:rFonts w:ascii="Times New Roman" w:hAnsi="Times New Roman" w:cs="Times New Roman"/>
          <w:bCs/>
          <w:iCs/>
        </w:rPr>
        <w:t xml:space="preserve"> la pragmática lingüística, iniciando con Austin y terminando con las teorías más contemporáneas sobre el estudio de la (des)cortesía en las lenguas. El curso comprende temas tanto de pragmalingüística como de sociopragmática en los niveles macro y micro de la lengua.</w:t>
      </w:r>
      <w:r w:rsidR="00010473">
        <w:rPr>
          <w:rFonts w:ascii="Times New Roman" w:hAnsi="Times New Roman" w:cs="Times New Roman"/>
          <w:bCs/>
          <w:iCs/>
        </w:rPr>
        <w:t xml:space="preserve"> Se trabajará con la metodología de Aprendizaje Basado en Problemas (ABP). </w:t>
      </w:r>
      <w:r w:rsidR="00010473">
        <w:t>El curso se desarrollará de manera virtual por la plataforma Zoom y utilizará la Mediación Virtual para el manejo de información.</w:t>
      </w:r>
    </w:p>
    <w:p w14:paraId="282BF9BC" w14:textId="77777777" w:rsidR="00A12ACD" w:rsidRDefault="00A12ACD" w:rsidP="00AE29D6">
      <w:pPr>
        <w:spacing w:line="276" w:lineRule="auto"/>
        <w:jc w:val="both"/>
        <w:rPr>
          <w:rFonts w:ascii="Times New Roman" w:hAnsi="Times New Roman" w:cs="Times New Roman"/>
          <w:bCs/>
          <w:iCs/>
        </w:rPr>
      </w:pPr>
    </w:p>
    <w:p w14:paraId="3A187451" w14:textId="77777777" w:rsidR="00010473" w:rsidRDefault="00010473" w:rsidP="009E6AAC">
      <w:pPr>
        <w:pStyle w:val="Ttulo1"/>
        <w:spacing w:line="276" w:lineRule="auto"/>
        <w:rPr>
          <w:rFonts w:ascii="Times New Roman" w:hAnsi="Times New Roman" w:cs="Times New Roman"/>
        </w:rPr>
      </w:pPr>
    </w:p>
    <w:p w14:paraId="57332B27" w14:textId="77777777" w:rsidR="00A12ACD" w:rsidRDefault="005066D0" w:rsidP="009E6AAC">
      <w:pPr>
        <w:pStyle w:val="Ttulo1"/>
        <w:spacing w:line="276" w:lineRule="auto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Objetivo general</w:t>
      </w:r>
    </w:p>
    <w:p w14:paraId="610B6E4D" w14:textId="77777777" w:rsidR="00AE29D6" w:rsidRPr="009E6AAC" w:rsidRDefault="00AE29D6" w:rsidP="009E6AAC">
      <w:pPr>
        <w:pStyle w:val="Ttulo1"/>
        <w:spacing w:line="276" w:lineRule="auto"/>
        <w:rPr>
          <w:rFonts w:ascii="Times New Roman" w:hAnsi="Times New Roman" w:cs="Times New Roman"/>
        </w:rPr>
      </w:pPr>
    </w:p>
    <w:p w14:paraId="0E9378D6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E6AAC">
        <w:rPr>
          <w:rFonts w:ascii="Times New Roman" w:hAnsi="Times New Roman" w:cs="Times New Roman"/>
          <w:bCs/>
        </w:rPr>
        <w:t>Al finalizar el curso, el estudiantado será capaz de:</w:t>
      </w:r>
    </w:p>
    <w:p w14:paraId="4A8F5CB1" w14:textId="77777777" w:rsidR="00AE29D6" w:rsidRDefault="00AE29D6" w:rsidP="009E6AA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8E3DFEB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9E6AAC">
        <w:rPr>
          <w:rFonts w:ascii="Times New Roman" w:hAnsi="Times New Roman" w:cs="Times New Roman"/>
          <w:bCs/>
        </w:rPr>
        <w:t xml:space="preserve">Aplicar conceptos teóricos y metodológicos de la pragmática para el análisis de textos escritos y orales, teniendo en cuenta la situación y elementos sociales y culturales. </w:t>
      </w:r>
    </w:p>
    <w:p w14:paraId="5912309B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29DF9C6D" w14:textId="77777777" w:rsidR="00D569BE" w:rsidRDefault="00D569BE" w:rsidP="009E6AAC">
      <w:pPr>
        <w:pStyle w:val="Ttulo1"/>
        <w:spacing w:line="276" w:lineRule="auto"/>
        <w:rPr>
          <w:rFonts w:ascii="Times New Roman" w:hAnsi="Times New Roman" w:cs="Times New Roman"/>
        </w:rPr>
      </w:pPr>
    </w:p>
    <w:p w14:paraId="0280CD94" w14:textId="77777777" w:rsidR="00A12ACD" w:rsidRDefault="005066D0" w:rsidP="009E6AAC">
      <w:pPr>
        <w:pStyle w:val="Ttulo1"/>
        <w:spacing w:line="276" w:lineRule="auto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Objetivo específico</w:t>
      </w:r>
    </w:p>
    <w:p w14:paraId="225B6149" w14:textId="77777777" w:rsidR="00AE29D6" w:rsidRPr="009E6AAC" w:rsidRDefault="00AE29D6" w:rsidP="009E6AAC">
      <w:pPr>
        <w:pStyle w:val="Ttulo1"/>
        <w:spacing w:line="276" w:lineRule="auto"/>
        <w:rPr>
          <w:rFonts w:ascii="Times New Roman" w:hAnsi="Times New Roman" w:cs="Times New Roman"/>
          <w:b w:val="0"/>
          <w:bCs w:val="0"/>
          <w:u w:val="single"/>
        </w:rPr>
      </w:pPr>
    </w:p>
    <w:p w14:paraId="26B0020B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Al finalizar el curso, el estudiantado será capaz de:</w:t>
      </w:r>
    </w:p>
    <w:p w14:paraId="494B2647" w14:textId="77777777" w:rsidR="00AE29D6" w:rsidRDefault="00AE29D6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63085A2B" w14:textId="77777777" w:rsidR="00A12ACD" w:rsidRPr="00AE29D6" w:rsidRDefault="005066D0" w:rsidP="00010473">
      <w:pPr>
        <w:pStyle w:val="Prrafodelista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E29D6">
        <w:rPr>
          <w:rFonts w:ascii="Times New Roman" w:hAnsi="Times New Roman" w:cs="Times New Roman"/>
        </w:rPr>
        <w:t>Realizar una transcripción pragmática.</w:t>
      </w:r>
    </w:p>
    <w:p w14:paraId="5277FE6F" w14:textId="77777777" w:rsidR="00A12ACD" w:rsidRPr="00AE29D6" w:rsidRDefault="005066D0" w:rsidP="00010473">
      <w:pPr>
        <w:pStyle w:val="Prrafodelista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E29D6">
        <w:rPr>
          <w:rFonts w:ascii="Times New Roman" w:hAnsi="Times New Roman" w:cs="Times New Roman"/>
        </w:rPr>
        <w:t>Identificar los componentes de una conversación para su análisis.</w:t>
      </w:r>
    </w:p>
    <w:p w14:paraId="6068C7DB" w14:textId="77777777" w:rsidR="00A12ACD" w:rsidRPr="00AE29D6" w:rsidRDefault="005066D0" w:rsidP="00010473">
      <w:pPr>
        <w:pStyle w:val="Prrafodelista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E29D6">
        <w:rPr>
          <w:rFonts w:ascii="Times New Roman" w:hAnsi="Times New Roman" w:cs="Times New Roman"/>
        </w:rPr>
        <w:t>Aplicar los postulados del principio de cooperación y pertinencia en el análisis de interacciones comunicativas.</w:t>
      </w:r>
    </w:p>
    <w:p w14:paraId="2EC80D1A" w14:textId="77777777" w:rsidR="00A12ACD" w:rsidRPr="00AE29D6" w:rsidRDefault="005066D0" w:rsidP="00010473">
      <w:pPr>
        <w:pStyle w:val="Prrafodelista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E29D6">
        <w:rPr>
          <w:rFonts w:ascii="Times New Roman" w:hAnsi="Times New Roman" w:cs="Times New Roman"/>
        </w:rPr>
        <w:t>Reconocer los actos de habla directos e indirectos realizados en un texto.</w:t>
      </w:r>
    </w:p>
    <w:p w14:paraId="4BAB718A" w14:textId="77777777" w:rsidR="00A12ACD" w:rsidRPr="00AE29D6" w:rsidRDefault="005066D0" w:rsidP="00010473">
      <w:pPr>
        <w:pStyle w:val="Prrafodelista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E29D6">
        <w:rPr>
          <w:rFonts w:ascii="Times New Roman" w:hAnsi="Times New Roman" w:cs="Times New Roman"/>
        </w:rPr>
        <w:lastRenderedPageBreak/>
        <w:t>Abordar la cortesía verbal desde diferentes propuestas teóricas.</w:t>
      </w:r>
    </w:p>
    <w:p w14:paraId="0B2FA5D6" w14:textId="77777777" w:rsidR="00A12ACD" w:rsidRDefault="00A12ACD" w:rsidP="009E6AAC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3DF9A908" w14:textId="77777777" w:rsidR="009E6AAC" w:rsidRPr="009E6AAC" w:rsidRDefault="009E6AAC" w:rsidP="009E6AAC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2DD66AC7" w14:textId="77777777" w:rsidR="00D569BE" w:rsidRDefault="00D569BE" w:rsidP="009E6AAC">
      <w:pPr>
        <w:pStyle w:val="Ttulo1"/>
        <w:spacing w:line="276" w:lineRule="auto"/>
        <w:rPr>
          <w:rFonts w:ascii="Times New Roman" w:hAnsi="Times New Roman" w:cs="Times New Roman"/>
        </w:rPr>
      </w:pPr>
    </w:p>
    <w:p w14:paraId="15CB2A17" w14:textId="77777777" w:rsidR="00A12ACD" w:rsidRPr="009E6AAC" w:rsidRDefault="005066D0" w:rsidP="009E6AAC">
      <w:pPr>
        <w:pStyle w:val="Ttulo1"/>
        <w:spacing w:line="276" w:lineRule="auto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Contenidos</w:t>
      </w:r>
    </w:p>
    <w:p w14:paraId="2E1A6702" w14:textId="77777777" w:rsidR="00AE29D6" w:rsidRDefault="00AE29D6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45EE8979" w14:textId="77777777" w:rsidR="00A12ACD" w:rsidRPr="00010473" w:rsidRDefault="005066D0" w:rsidP="00010473">
      <w:pPr>
        <w:pStyle w:val="Prrafodelista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Introducción.</w:t>
      </w:r>
      <w:r w:rsidR="00AE29D6">
        <w:rPr>
          <w:rFonts w:ascii="Times New Roman" w:hAnsi="Times New Roman" w:cs="Times New Roman"/>
        </w:rPr>
        <w:t xml:space="preserve"> </w:t>
      </w:r>
      <w:r w:rsidRPr="009E6AAC">
        <w:rPr>
          <w:rFonts w:ascii="Times New Roman" w:hAnsi="Times New Roman" w:cs="Times New Roman"/>
        </w:rPr>
        <w:t xml:space="preserve">Definiciones de </w:t>
      </w:r>
      <w:r w:rsidR="00AE29D6" w:rsidRPr="009E6AAC">
        <w:rPr>
          <w:rFonts w:ascii="Times New Roman" w:hAnsi="Times New Roman" w:cs="Times New Roman"/>
        </w:rPr>
        <w:t>pragmática: sus relaciones con la semántica</w:t>
      </w:r>
      <w:r w:rsidR="00AE29D6">
        <w:rPr>
          <w:rFonts w:ascii="Times New Roman" w:hAnsi="Times New Roman" w:cs="Times New Roman"/>
        </w:rPr>
        <w:t>,</w:t>
      </w:r>
      <w:r w:rsidR="00AE29D6" w:rsidRPr="009E6AAC">
        <w:rPr>
          <w:rFonts w:ascii="Times New Roman" w:hAnsi="Times New Roman" w:cs="Times New Roman"/>
        </w:rPr>
        <w:t xml:space="preserve"> la sociolingüística y </w:t>
      </w:r>
      <w:r w:rsidR="00AE29D6">
        <w:rPr>
          <w:rFonts w:ascii="Times New Roman" w:hAnsi="Times New Roman" w:cs="Times New Roman"/>
        </w:rPr>
        <w:t>el</w:t>
      </w:r>
      <w:r w:rsidR="00AE29D6" w:rsidRPr="009E6AAC">
        <w:rPr>
          <w:rFonts w:ascii="Times New Roman" w:hAnsi="Times New Roman" w:cs="Times New Roman"/>
        </w:rPr>
        <w:t xml:space="preserve"> análisis del discurso.  la pragmática social y la pragmática lingüística.</w:t>
      </w:r>
    </w:p>
    <w:p w14:paraId="6B1CC750" w14:textId="77777777" w:rsidR="00A12ACD" w:rsidRPr="00010473" w:rsidRDefault="005066D0" w:rsidP="00010473">
      <w:pPr>
        <w:pStyle w:val="Prrafodelista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Interacción al hablar y análisis de la conversación: sistemas de transcripción.</w:t>
      </w:r>
    </w:p>
    <w:p w14:paraId="4A173888" w14:textId="77777777" w:rsidR="00A12ACD" w:rsidRPr="00010473" w:rsidRDefault="005066D0" w:rsidP="00010473">
      <w:pPr>
        <w:pStyle w:val="Prrafodelista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 xml:space="preserve">Inferencias, implicaturas, explicaturas: Principio de </w:t>
      </w:r>
      <w:r w:rsidR="00AE29D6">
        <w:rPr>
          <w:rFonts w:ascii="Times New Roman" w:hAnsi="Times New Roman" w:cs="Times New Roman"/>
        </w:rPr>
        <w:t>C</w:t>
      </w:r>
      <w:r w:rsidRPr="009E6AAC">
        <w:rPr>
          <w:rFonts w:ascii="Times New Roman" w:hAnsi="Times New Roman" w:cs="Times New Roman"/>
        </w:rPr>
        <w:t xml:space="preserve">ooperación de Grice y </w:t>
      </w:r>
      <w:r w:rsidR="00AE29D6">
        <w:rPr>
          <w:rFonts w:ascii="Times New Roman" w:hAnsi="Times New Roman" w:cs="Times New Roman"/>
        </w:rPr>
        <w:t>P</w:t>
      </w:r>
      <w:r w:rsidRPr="009E6AAC">
        <w:rPr>
          <w:rFonts w:ascii="Times New Roman" w:hAnsi="Times New Roman" w:cs="Times New Roman"/>
        </w:rPr>
        <w:t xml:space="preserve">rincipio de </w:t>
      </w:r>
      <w:r w:rsidR="00AE29D6">
        <w:rPr>
          <w:rFonts w:ascii="Times New Roman" w:hAnsi="Times New Roman" w:cs="Times New Roman"/>
        </w:rPr>
        <w:t>P</w:t>
      </w:r>
      <w:r w:rsidRPr="009E6AAC">
        <w:rPr>
          <w:rFonts w:ascii="Times New Roman" w:hAnsi="Times New Roman" w:cs="Times New Roman"/>
        </w:rPr>
        <w:t>ertinencia de Sperber y Wilson.</w:t>
      </w:r>
    </w:p>
    <w:p w14:paraId="77E0859B" w14:textId="77777777" w:rsidR="00A12ACD" w:rsidRPr="00010473" w:rsidRDefault="005066D0" w:rsidP="00010473">
      <w:pPr>
        <w:pStyle w:val="Prrafodelista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Actos de habla:  concepto y clasificación.  Fuerza ilocucionaria y perlocucionaria.  Actos de habla directos e indirectos.</w:t>
      </w:r>
    </w:p>
    <w:p w14:paraId="7B728118" w14:textId="77777777" w:rsidR="00A12ACD" w:rsidRPr="00010473" w:rsidRDefault="005066D0" w:rsidP="00010473">
      <w:pPr>
        <w:pStyle w:val="Prrafodelista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El significado conceptual y el procedimental.</w:t>
      </w:r>
    </w:p>
    <w:p w14:paraId="72CF643C" w14:textId="77777777" w:rsidR="00A12ACD" w:rsidRPr="00010473" w:rsidRDefault="005066D0" w:rsidP="00010473">
      <w:pPr>
        <w:pStyle w:val="Prrafodelista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La cortesía lingüística y conversacional.  El concepto de “face” y los estudios al respecto.</w:t>
      </w:r>
    </w:p>
    <w:p w14:paraId="19454F01" w14:textId="77777777" w:rsidR="00A12ACD" w:rsidRPr="009E6AAC" w:rsidRDefault="005066D0" w:rsidP="00010473">
      <w:pPr>
        <w:pStyle w:val="Prrafodelista"/>
        <w:numPr>
          <w:ilvl w:val="0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Los estudios en pragmática en la actualidad.</w:t>
      </w:r>
    </w:p>
    <w:p w14:paraId="12F4A0EC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4DCE431E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7CF1B760" w14:textId="77777777" w:rsidR="00A12ACD" w:rsidRDefault="005066D0" w:rsidP="009E6AAC">
      <w:pPr>
        <w:pStyle w:val="Ttulo1"/>
        <w:spacing w:line="276" w:lineRule="auto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Metodología</w:t>
      </w:r>
    </w:p>
    <w:p w14:paraId="6014EA24" w14:textId="77777777" w:rsidR="00AE29D6" w:rsidRPr="009E6AAC" w:rsidRDefault="00AE29D6" w:rsidP="009E6AAC">
      <w:pPr>
        <w:pStyle w:val="Ttulo1"/>
        <w:spacing w:line="276" w:lineRule="auto"/>
        <w:rPr>
          <w:rFonts w:ascii="Times New Roman" w:hAnsi="Times New Roman" w:cs="Times New Roman"/>
        </w:rPr>
      </w:pPr>
    </w:p>
    <w:p w14:paraId="1D67421E" w14:textId="77777777" w:rsidR="006C57B3" w:rsidRDefault="005130DD" w:rsidP="009E6AAC">
      <w:pPr>
        <w:spacing w:line="276" w:lineRule="auto"/>
        <w:jc w:val="both"/>
        <w:rPr>
          <w:rFonts w:hint="eastAsia"/>
        </w:rPr>
      </w:pPr>
      <w:r>
        <w:rPr>
          <w:lang w:val="es-ES"/>
        </w:rPr>
        <w:t>E</w:t>
      </w:r>
      <w:r w:rsidR="00D569BE">
        <w:t>ste curso</w:t>
      </w:r>
      <w:r>
        <w:t xml:space="preserve"> se desarrollará bajo la metodología conocida como </w:t>
      </w:r>
      <w:r w:rsidR="00D569BE">
        <w:t>Aprendizaje Basado en Problemas</w:t>
      </w:r>
      <w:r>
        <w:t xml:space="preserve"> </w:t>
      </w:r>
      <w:r w:rsidR="00D569BE">
        <w:t>(ABP). En el ABP, el/la docente se convierte en un</w:t>
      </w:r>
      <w:r w:rsidR="006C57B3">
        <w:t>/a</w:t>
      </w:r>
      <w:r>
        <w:t xml:space="preserve"> </w:t>
      </w:r>
      <w:r w:rsidR="00D569BE">
        <w:t>tutor</w:t>
      </w:r>
      <w:r w:rsidR="006C57B3">
        <w:t>/a</w:t>
      </w:r>
      <w:r w:rsidR="00D569BE">
        <w:t xml:space="preserve"> que cumple un papel de facilitación</w:t>
      </w:r>
      <w:r>
        <w:t xml:space="preserve"> </w:t>
      </w:r>
      <w:r w:rsidR="00D569BE">
        <w:t>del</w:t>
      </w:r>
      <w:r>
        <w:t xml:space="preserve"> </w:t>
      </w:r>
      <w:r w:rsidR="00D569BE">
        <w:t xml:space="preserve">proceso de aprendizaje. </w:t>
      </w:r>
      <w:r w:rsidR="006C57B3">
        <w:t xml:space="preserve">El estudiantado </w:t>
      </w:r>
      <w:r w:rsidR="00D569BE">
        <w:t>también tiene un rol muy diferente y activo. Específicamente, a partir de un “problema” real, el</w:t>
      </w:r>
      <w:r w:rsidR="006C57B3">
        <w:t xml:space="preserve"> </w:t>
      </w:r>
      <w:r w:rsidR="00D569BE">
        <w:t xml:space="preserve">ABP desafía </w:t>
      </w:r>
      <w:r w:rsidR="006C57B3">
        <w:t xml:space="preserve">al estudiantado </w:t>
      </w:r>
      <w:r w:rsidR="00D569BE">
        <w:t>a</w:t>
      </w:r>
      <w:r w:rsidR="006C57B3">
        <w:t xml:space="preserve"> </w:t>
      </w:r>
      <w:r w:rsidR="00D569BE">
        <w:t>empezar su proceso de análisis con el conocimiento que ya</w:t>
      </w:r>
      <w:r w:rsidR="006C57B3">
        <w:t xml:space="preserve"> </w:t>
      </w:r>
      <w:r w:rsidR="00D569BE">
        <w:t xml:space="preserve">tiene, formular sus propios objetivos de estudio y crear </w:t>
      </w:r>
      <w:r w:rsidR="006C57B3">
        <w:t>en con</w:t>
      </w:r>
      <w:r w:rsidR="00D569BE">
        <w:t>junto con el</w:t>
      </w:r>
      <w:r w:rsidR="006C57B3">
        <w:t>/la</w:t>
      </w:r>
      <w:r w:rsidR="00D569BE">
        <w:t xml:space="preserve"> tutor</w:t>
      </w:r>
      <w:r w:rsidR="006C57B3">
        <w:t>a</w:t>
      </w:r>
      <w:r w:rsidR="00D569BE">
        <w:t>, una</w:t>
      </w:r>
      <w:r w:rsidR="006C57B3">
        <w:t xml:space="preserve"> </w:t>
      </w:r>
      <w:r w:rsidR="00D569BE">
        <w:t xml:space="preserve">metodología para estudiar el tema. Además, con el ABP, se espera que </w:t>
      </w:r>
      <w:r w:rsidR="006C57B3">
        <w:t>el estudiantado</w:t>
      </w:r>
      <w:r w:rsidR="00D569BE">
        <w:t xml:space="preserve"> busque</w:t>
      </w:r>
      <w:r w:rsidR="006C57B3">
        <w:t xml:space="preserve"> </w:t>
      </w:r>
      <w:r w:rsidR="00D569BE">
        <w:t>otras fuentes de información, académicas pero también menos tradicionales para así maximizar el</w:t>
      </w:r>
      <w:r w:rsidR="006C57B3">
        <w:t xml:space="preserve"> </w:t>
      </w:r>
      <w:r w:rsidR="00D569BE">
        <w:t xml:space="preserve">conocimiento sobre el tema discutido en la clase. Así, </w:t>
      </w:r>
      <w:r w:rsidR="006C57B3">
        <w:t>el estudiantado</w:t>
      </w:r>
      <w:r w:rsidR="00D569BE">
        <w:t xml:space="preserve"> está en contacto con las</w:t>
      </w:r>
      <w:r w:rsidR="006C57B3">
        <w:t xml:space="preserve"> </w:t>
      </w:r>
      <w:r w:rsidR="00D569BE">
        <w:t>diferentes etapas de la investigación durante todo el curso de manera activa, participativa y</w:t>
      </w:r>
      <w:r w:rsidR="006C57B3">
        <w:t xml:space="preserve"> </w:t>
      </w:r>
      <w:r w:rsidR="00D569BE">
        <w:t>multidisciplinaria, y dirige el curso</w:t>
      </w:r>
      <w:r w:rsidR="006C57B3">
        <w:t xml:space="preserve"> </w:t>
      </w:r>
      <w:r w:rsidR="00D569BE">
        <w:t>hacia sus intereses, vinculando los temas del curriculum con</w:t>
      </w:r>
      <w:r w:rsidR="006C57B3">
        <w:t xml:space="preserve"> </w:t>
      </w:r>
      <w:r w:rsidR="00D569BE">
        <w:t>sus temas de interés y/o investigación. El ABP es una metodología que provoca el debate activo y</w:t>
      </w:r>
      <w:r w:rsidR="006C57B3">
        <w:t xml:space="preserve"> </w:t>
      </w:r>
      <w:r w:rsidR="00D569BE">
        <w:t>que ayuda a</w:t>
      </w:r>
      <w:r w:rsidR="006C57B3">
        <w:t>l estudiantado</w:t>
      </w:r>
      <w:r w:rsidR="00D569BE">
        <w:t xml:space="preserve"> a convertirse en gestor de soluciones de manera independiente</w:t>
      </w:r>
      <w:r w:rsidR="006C57B3">
        <w:t xml:space="preserve"> </w:t>
      </w:r>
      <w:r w:rsidR="00D569BE">
        <w:t>y con base en problemas reales.</w:t>
      </w:r>
      <w:r w:rsidR="006C57B3">
        <w:t xml:space="preserve"> </w:t>
      </w:r>
    </w:p>
    <w:p w14:paraId="1D6046FA" w14:textId="77777777" w:rsidR="006C57B3" w:rsidRDefault="006C57B3" w:rsidP="009E6AAC">
      <w:pPr>
        <w:spacing w:line="276" w:lineRule="auto"/>
        <w:jc w:val="both"/>
        <w:rPr>
          <w:rFonts w:hint="eastAsia"/>
        </w:rPr>
      </w:pPr>
    </w:p>
    <w:p w14:paraId="118FA2A4" w14:textId="77777777" w:rsidR="006C57B3" w:rsidRDefault="00D569BE" w:rsidP="009E6AAC">
      <w:pPr>
        <w:spacing w:line="276" w:lineRule="auto"/>
        <w:jc w:val="both"/>
        <w:rPr>
          <w:rFonts w:hint="eastAsia"/>
        </w:rPr>
      </w:pPr>
      <w:r>
        <w:t>El ABP gira alrededor de la participación del</w:t>
      </w:r>
      <w:r w:rsidR="006C57B3">
        <w:t xml:space="preserve"> </w:t>
      </w:r>
      <w:r>
        <w:t>estudiant</w:t>
      </w:r>
      <w:r w:rsidR="006C57B3">
        <w:t>ado</w:t>
      </w:r>
      <w:r>
        <w:t>. Es</w:t>
      </w:r>
      <w:r w:rsidR="006C57B3">
        <w:t xml:space="preserve"> </w:t>
      </w:r>
      <w:r>
        <w:t>indispensable la preparación</w:t>
      </w:r>
      <w:r w:rsidR="006C57B3">
        <w:t xml:space="preserve"> </w:t>
      </w:r>
      <w:r>
        <w:t xml:space="preserve">previa al grupo ABP. Además, es esencial que </w:t>
      </w:r>
      <w:r w:rsidR="006C57B3">
        <w:t>el estudiantado</w:t>
      </w:r>
      <w:r>
        <w:t xml:space="preserve"> llegue a tiempo a clase y</w:t>
      </w:r>
      <w:r w:rsidR="006C57B3">
        <w:t xml:space="preserve"> </w:t>
      </w:r>
      <w:r>
        <w:t>participe de manera activa. La persona secretaria y la persona moderadora, roles que a cada</w:t>
      </w:r>
      <w:r w:rsidR="006C57B3">
        <w:t xml:space="preserve"> </w:t>
      </w:r>
      <w:r>
        <w:t>persona le van</w:t>
      </w:r>
      <w:r w:rsidR="006C57B3">
        <w:t xml:space="preserve"> </w:t>
      </w:r>
      <w:r>
        <w:t>a tocar durante el curso, deben venir preparados como todos los demás para</w:t>
      </w:r>
      <w:r w:rsidR="006C57B3">
        <w:t xml:space="preserve"> </w:t>
      </w:r>
      <w:r>
        <w:t>participar en la discusión, pero además deben prepararse específicamente para cumplir sus roles</w:t>
      </w:r>
      <w:r w:rsidR="006C57B3">
        <w:t xml:space="preserve"> </w:t>
      </w:r>
      <w:r>
        <w:t xml:space="preserve">en clase. </w:t>
      </w:r>
    </w:p>
    <w:p w14:paraId="4E5F1B6F" w14:textId="77777777" w:rsidR="006C57B3" w:rsidRDefault="006C57B3" w:rsidP="009E6AAC">
      <w:pPr>
        <w:spacing w:line="276" w:lineRule="auto"/>
        <w:jc w:val="both"/>
        <w:rPr>
          <w:rFonts w:hint="eastAsia"/>
        </w:rPr>
      </w:pPr>
    </w:p>
    <w:p w14:paraId="31AC5175" w14:textId="77777777" w:rsidR="00A12ACD" w:rsidRDefault="00D569BE" w:rsidP="009E6AAC">
      <w:pPr>
        <w:spacing w:line="276" w:lineRule="auto"/>
        <w:jc w:val="both"/>
        <w:rPr>
          <w:rFonts w:hint="eastAsia"/>
        </w:rPr>
      </w:pPr>
      <w:r>
        <w:t>Un pilar</w:t>
      </w:r>
      <w:r w:rsidR="006C57B3">
        <w:t xml:space="preserve"> </w:t>
      </w:r>
      <w:r>
        <w:t>base</w:t>
      </w:r>
      <w:r w:rsidR="006C57B3">
        <w:t xml:space="preserve"> </w:t>
      </w:r>
      <w:r>
        <w:t>del ABP son las notas que toma la persona secretaria. Estas se</w:t>
      </w:r>
      <w:r w:rsidR="006C57B3">
        <w:t xml:space="preserve"> </w:t>
      </w:r>
      <w:r>
        <w:t>juntan en una compilación que al final del curso representa una “memoria” del mismo. Estas notas</w:t>
      </w:r>
      <w:r w:rsidR="006C57B3">
        <w:t xml:space="preserve"> </w:t>
      </w:r>
      <w:r>
        <w:t>se entregan dos días</w:t>
      </w:r>
      <w:r w:rsidR="006C57B3">
        <w:t xml:space="preserve"> </w:t>
      </w:r>
      <w:r>
        <w:t>después de la clase, y se evalúan por el</w:t>
      </w:r>
      <w:r w:rsidR="006C57B3">
        <w:t>/la</w:t>
      </w:r>
      <w:r>
        <w:t xml:space="preserve"> profesor</w:t>
      </w:r>
      <w:r w:rsidR="006C57B3">
        <w:t>/a</w:t>
      </w:r>
      <w:r>
        <w:t xml:space="preserve"> y un/a estudiante.</w:t>
      </w:r>
    </w:p>
    <w:p w14:paraId="3ABDD111" w14:textId="77777777" w:rsidR="00010473" w:rsidRDefault="00010473" w:rsidP="009E6AAC">
      <w:pPr>
        <w:spacing w:line="276" w:lineRule="auto"/>
        <w:jc w:val="both"/>
        <w:rPr>
          <w:rFonts w:hint="eastAsia"/>
        </w:rPr>
      </w:pPr>
    </w:p>
    <w:p w14:paraId="1F0A51AB" w14:textId="77777777" w:rsidR="00010473" w:rsidRDefault="00010473" w:rsidP="009E6AAC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t>El curso se desarrollará de manera virtual por la plataforma Zoom y utilizará la Mediación Virtual para el manejo de información.</w:t>
      </w:r>
    </w:p>
    <w:p w14:paraId="69EBD473" w14:textId="77777777" w:rsidR="009E6AAC" w:rsidRPr="009E6AAC" w:rsidRDefault="009E6AAC" w:rsidP="009E6AAC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17423CFC" w14:textId="77777777" w:rsidR="00A12ACD" w:rsidRPr="009E6AAC" w:rsidRDefault="005066D0" w:rsidP="009E6AAC">
      <w:pPr>
        <w:pStyle w:val="Ttulo1"/>
        <w:spacing w:line="276" w:lineRule="auto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Cronograma</w:t>
      </w:r>
    </w:p>
    <w:p w14:paraId="632A5707" w14:textId="77777777" w:rsidR="00D569BE" w:rsidRDefault="00D569BE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6A598C52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Contenido 1: 2 semanas</w:t>
      </w:r>
    </w:p>
    <w:p w14:paraId="08690B65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Contenido 2: 2 semanas</w:t>
      </w:r>
    </w:p>
    <w:p w14:paraId="40E6E0DB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Contenido 3: 3 semanas</w:t>
      </w:r>
    </w:p>
    <w:p w14:paraId="744D101D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Contenido 4: 2 semanas</w:t>
      </w:r>
    </w:p>
    <w:p w14:paraId="4B703194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Contenido 5: 2 semanas</w:t>
      </w:r>
    </w:p>
    <w:p w14:paraId="2A2ADD26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Contenido 6: 2 semanas</w:t>
      </w:r>
    </w:p>
    <w:p w14:paraId="4972C13D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Contenido 7: 2 semanas</w:t>
      </w:r>
    </w:p>
    <w:p w14:paraId="526C111C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16D931BF" w14:textId="77777777" w:rsidR="00010473" w:rsidRDefault="00010473" w:rsidP="009E6AAC">
      <w:pPr>
        <w:pStyle w:val="Ttulo1"/>
        <w:spacing w:line="276" w:lineRule="auto"/>
        <w:rPr>
          <w:rFonts w:ascii="Times New Roman" w:hAnsi="Times New Roman" w:cs="Times New Roman"/>
        </w:rPr>
      </w:pPr>
    </w:p>
    <w:p w14:paraId="2556264F" w14:textId="77777777" w:rsidR="00A12ACD" w:rsidRPr="009E6AAC" w:rsidRDefault="005066D0" w:rsidP="009E6AAC">
      <w:pPr>
        <w:pStyle w:val="Ttulo1"/>
        <w:spacing w:line="276" w:lineRule="auto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>Evaluación</w:t>
      </w:r>
    </w:p>
    <w:p w14:paraId="750867D5" w14:textId="77777777" w:rsidR="00AE29D6" w:rsidRDefault="00AE29D6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5E844CFD" w14:textId="77777777" w:rsidR="00D569BE" w:rsidRDefault="0094592D" w:rsidP="009E6A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Presentación oral</w:t>
      </w:r>
      <w:r w:rsidR="006C57B3">
        <w:rPr>
          <w:rFonts w:ascii="Times New Roman" w:hAnsi="Times New Roman" w:cs="Times New Roman"/>
        </w:rPr>
        <w:tab/>
      </w:r>
      <w:r w:rsidR="006C57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 w:rsidR="006C57B3">
        <w:rPr>
          <w:rFonts w:ascii="Times New Roman" w:hAnsi="Times New Roman" w:cs="Times New Roman"/>
        </w:rPr>
        <w:t>0%</w:t>
      </w:r>
      <w:r w:rsidR="00D569BE">
        <w:rPr>
          <w:rFonts w:ascii="Times New Roman" w:hAnsi="Times New Roman" w:cs="Times New Roman"/>
        </w:rPr>
        <w:tab/>
      </w:r>
      <w:r w:rsidR="00D569BE">
        <w:rPr>
          <w:rFonts w:ascii="Times New Roman" w:hAnsi="Times New Roman" w:cs="Times New Roman"/>
        </w:rPr>
        <w:tab/>
      </w:r>
      <w:r w:rsidR="00D569BE">
        <w:rPr>
          <w:rFonts w:ascii="Times New Roman" w:hAnsi="Times New Roman" w:cs="Times New Roman"/>
        </w:rPr>
        <w:tab/>
      </w:r>
    </w:p>
    <w:p w14:paraId="148A746F" w14:textId="77777777" w:rsidR="00A12ACD" w:rsidRPr="009E6AAC" w:rsidRDefault="00D569BE" w:rsidP="009E6AA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Investigación de campo</w:t>
      </w:r>
      <w:r w:rsidR="00AE29D6">
        <w:rPr>
          <w:rFonts w:ascii="Times New Roman" w:hAnsi="Times New Roman" w:cs="Times New Roman"/>
        </w:rPr>
        <w:tab/>
      </w:r>
      <w:r w:rsidR="006C57B3">
        <w:rPr>
          <w:rFonts w:ascii="Times New Roman" w:hAnsi="Times New Roman" w:cs="Times New Roman"/>
        </w:rPr>
        <w:tab/>
      </w:r>
      <w:r w:rsidR="0094592D">
        <w:rPr>
          <w:rFonts w:ascii="Times New Roman" w:hAnsi="Times New Roman" w:cs="Times New Roman"/>
        </w:rPr>
        <w:t>4</w:t>
      </w:r>
      <w:r w:rsidR="005066D0" w:rsidRPr="009E6AAC">
        <w:rPr>
          <w:rFonts w:ascii="Times New Roman" w:hAnsi="Times New Roman" w:cs="Times New Roman"/>
        </w:rPr>
        <w:t>0%</w:t>
      </w:r>
      <w:r w:rsidR="0094592D">
        <w:rPr>
          <w:rFonts w:ascii="Times New Roman" w:hAnsi="Times New Roman" w:cs="Times New Roman"/>
        </w:rPr>
        <w:t xml:space="preserve"> (dos trabajos de 20%)</w:t>
      </w:r>
    </w:p>
    <w:p w14:paraId="1EA176BB" w14:textId="77777777" w:rsidR="00A12ACD" w:rsidRDefault="0094592D" w:rsidP="009E6AAC">
      <w:pPr>
        <w:rPr>
          <w:rFonts w:hint="eastAsia"/>
        </w:rPr>
      </w:pPr>
      <w:r>
        <w:t>Informes de clase</w:t>
      </w:r>
      <w:r>
        <w:tab/>
      </w:r>
      <w:r>
        <w:tab/>
      </w:r>
      <w:r>
        <w:tab/>
        <w:t>20%</w:t>
      </w:r>
    </w:p>
    <w:p w14:paraId="3354A473" w14:textId="77777777" w:rsidR="0094592D" w:rsidRDefault="0094592D" w:rsidP="009E6AAC">
      <w:pPr>
        <w:rPr>
          <w:rFonts w:hint="eastAsia"/>
        </w:rPr>
      </w:pPr>
      <w:r>
        <w:t>Cuadro colaborativo</w:t>
      </w:r>
      <w:r>
        <w:tab/>
      </w:r>
      <w:r>
        <w:tab/>
      </w:r>
      <w:r>
        <w:tab/>
        <w:t>20%</w:t>
      </w:r>
    </w:p>
    <w:p w14:paraId="51359250" w14:textId="77777777" w:rsidR="00AE29D6" w:rsidRDefault="00AE29D6" w:rsidP="009E6AAC">
      <w:pPr>
        <w:pStyle w:val="Ttulo1"/>
        <w:spacing w:line="276" w:lineRule="auto"/>
        <w:rPr>
          <w:rFonts w:ascii="Times New Roman" w:hAnsi="Times New Roman" w:cs="Times New Roman"/>
        </w:rPr>
      </w:pPr>
    </w:p>
    <w:p w14:paraId="0F3AEC4B" w14:textId="77777777" w:rsidR="0094592D" w:rsidRDefault="0094592D" w:rsidP="009E6AAC">
      <w:pPr>
        <w:pStyle w:val="Ttulo1"/>
        <w:spacing w:line="276" w:lineRule="auto"/>
        <w:rPr>
          <w:rFonts w:ascii="Times New Roman" w:hAnsi="Times New Roman" w:cs="Times New Roman"/>
        </w:rPr>
      </w:pPr>
    </w:p>
    <w:p w14:paraId="6287BBEE" w14:textId="77777777" w:rsidR="00A12ACD" w:rsidRPr="009E6AAC" w:rsidRDefault="005066D0" w:rsidP="009E6AAC">
      <w:pPr>
        <w:pStyle w:val="Ttulo1"/>
        <w:spacing w:line="276" w:lineRule="auto"/>
        <w:rPr>
          <w:rFonts w:ascii="Times New Roman" w:hAnsi="Times New Roman" w:cs="Times New Roman"/>
          <w:b w:val="0"/>
          <w:bCs w:val="0"/>
          <w:u w:val="single"/>
        </w:rPr>
      </w:pPr>
      <w:r w:rsidRPr="009E6AAC">
        <w:rPr>
          <w:rFonts w:ascii="Times New Roman" w:hAnsi="Times New Roman" w:cs="Times New Roman"/>
        </w:rPr>
        <w:t xml:space="preserve">Bibliografía </w:t>
      </w:r>
      <w:r w:rsidR="009E6AAC">
        <w:rPr>
          <w:rFonts w:ascii="Times New Roman" w:hAnsi="Times New Roman" w:cs="Times New Roman"/>
        </w:rPr>
        <w:t>de consulta</w:t>
      </w:r>
    </w:p>
    <w:p w14:paraId="0C418CA1" w14:textId="77777777" w:rsidR="00AE29D6" w:rsidRDefault="00AE29D6" w:rsidP="009E6AA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49BCB6EF" w14:textId="77777777" w:rsidR="00A12ACD" w:rsidRPr="00482C6B" w:rsidRDefault="005066D0" w:rsidP="009E6AA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AE29D6">
        <w:rPr>
          <w:rFonts w:ascii="Times New Roman" w:hAnsi="Times New Roman" w:cs="Times New Roman"/>
          <w:lang w:val="es-ES"/>
        </w:rPr>
        <w:t xml:space="preserve">Austin, J.L. (1962).  </w:t>
      </w:r>
      <w:r w:rsidRPr="009E6AAC">
        <w:rPr>
          <w:rFonts w:ascii="Times New Roman" w:hAnsi="Times New Roman" w:cs="Times New Roman"/>
          <w:i/>
          <w:iCs/>
          <w:lang w:val="en-US"/>
        </w:rPr>
        <w:t>How to Do things with Words.</w:t>
      </w:r>
      <w:r w:rsidRPr="009E6AAC">
        <w:rPr>
          <w:rFonts w:ascii="Times New Roman" w:hAnsi="Times New Roman" w:cs="Times New Roman"/>
          <w:lang w:val="en-US"/>
        </w:rPr>
        <w:t xml:space="preserve"> Oxford Univ</w:t>
      </w:r>
      <w:r w:rsidR="009A36EC">
        <w:rPr>
          <w:rFonts w:ascii="Times New Roman" w:hAnsi="Times New Roman" w:cs="Times New Roman"/>
          <w:lang w:val="en-US"/>
        </w:rPr>
        <w:t xml:space="preserve">ersity </w:t>
      </w:r>
      <w:r w:rsidRPr="009E6AAC">
        <w:rPr>
          <w:rFonts w:ascii="Times New Roman" w:hAnsi="Times New Roman" w:cs="Times New Roman"/>
          <w:lang w:val="en-US"/>
        </w:rPr>
        <w:t>Press.</w:t>
      </w:r>
    </w:p>
    <w:p w14:paraId="67C2BC5F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4C188A4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82C6B">
        <w:rPr>
          <w:rFonts w:ascii="Times New Roman" w:hAnsi="Times New Roman" w:cs="Times New Roman"/>
          <w:lang w:val="en-US"/>
        </w:rPr>
        <w:t xml:space="preserve">Briz Gómez, A. (1998).  </w:t>
      </w:r>
      <w:r w:rsidRPr="009E6AAC">
        <w:rPr>
          <w:rFonts w:ascii="Times New Roman" w:hAnsi="Times New Roman" w:cs="Times New Roman"/>
          <w:i/>
          <w:iCs/>
        </w:rPr>
        <w:t>El español coloquial en la conversación.</w:t>
      </w:r>
      <w:r w:rsidRPr="009E6AAC">
        <w:rPr>
          <w:rFonts w:ascii="Times New Roman" w:hAnsi="Times New Roman" w:cs="Times New Roman"/>
        </w:rPr>
        <w:t xml:space="preserve"> </w:t>
      </w:r>
      <w:r w:rsidRPr="009E6AAC">
        <w:rPr>
          <w:rFonts w:ascii="Times New Roman" w:hAnsi="Times New Roman" w:cs="Times New Roman"/>
          <w:lang w:val="en-US"/>
        </w:rPr>
        <w:t>Ariel.</w:t>
      </w:r>
    </w:p>
    <w:p w14:paraId="7FA3C647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8FA95AB" w14:textId="77777777" w:rsidR="00A12ACD" w:rsidRPr="009E6AAC" w:rsidRDefault="005066D0" w:rsidP="009E6AAC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  <w:lang w:val="en-US"/>
        </w:rPr>
        <w:t xml:space="preserve">Brown, P. Y Levinson, S. (1987).  </w:t>
      </w:r>
      <w:r w:rsidRPr="009E6AAC">
        <w:rPr>
          <w:rFonts w:ascii="Times New Roman" w:hAnsi="Times New Roman" w:cs="Times New Roman"/>
          <w:i/>
          <w:iCs/>
          <w:lang w:val="en-US"/>
        </w:rPr>
        <w:t>Politeness.  Some Universals in Language Use.</w:t>
      </w:r>
      <w:r w:rsidRPr="009E6AAC">
        <w:rPr>
          <w:rFonts w:ascii="Times New Roman" w:hAnsi="Times New Roman" w:cs="Times New Roman"/>
          <w:lang w:val="en-US"/>
        </w:rPr>
        <w:t xml:space="preserve">  </w:t>
      </w:r>
      <w:r w:rsidRPr="009E6AAC">
        <w:rPr>
          <w:rFonts w:ascii="Times New Roman" w:hAnsi="Times New Roman" w:cs="Times New Roman"/>
        </w:rPr>
        <w:t>Cambridge</w:t>
      </w:r>
      <w:r w:rsidR="009A36EC">
        <w:rPr>
          <w:rFonts w:ascii="Times New Roman" w:hAnsi="Times New Roman" w:cs="Times New Roman"/>
        </w:rPr>
        <w:t xml:space="preserve"> University Press</w:t>
      </w:r>
      <w:r w:rsidRPr="009E6AAC">
        <w:rPr>
          <w:rFonts w:ascii="Times New Roman" w:hAnsi="Times New Roman" w:cs="Times New Roman"/>
        </w:rPr>
        <w:t>.</w:t>
      </w:r>
    </w:p>
    <w:p w14:paraId="504C8EF9" w14:textId="77777777" w:rsidR="00A12ACD" w:rsidRPr="009E6AAC" w:rsidRDefault="00A12ACD" w:rsidP="009E6AAC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2415B5BC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 xml:space="preserve">Bustos, E. (1986).  </w:t>
      </w:r>
      <w:r w:rsidRPr="009E6AAC">
        <w:rPr>
          <w:rFonts w:ascii="Times New Roman" w:hAnsi="Times New Roman" w:cs="Times New Roman"/>
          <w:i/>
          <w:iCs/>
        </w:rPr>
        <w:t xml:space="preserve">Pragmática del español. </w:t>
      </w:r>
      <w:r w:rsidRPr="009E6AAC">
        <w:rPr>
          <w:rFonts w:ascii="Times New Roman" w:hAnsi="Times New Roman" w:cs="Times New Roman"/>
        </w:rPr>
        <w:t>UNED.</w:t>
      </w:r>
    </w:p>
    <w:p w14:paraId="6FE9A783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71CC51F6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 xml:space="preserve">Calvo Pérez, Julio (1994).  </w:t>
      </w:r>
      <w:r w:rsidRPr="009E6AAC">
        <w:rPr>
          <w:rFonts w:ascii="Times New Roman" w:hAnsi="Times New Roman" w:cs="Times New Roman"/>
          <w:i/>
          <w:iCs/>
        </w:rPr>
        <w:t>Introducción a la pragmática del español.</w:t>
      </w:r>
      <w:r w:rsidRPr="009E6AAC">
        <w:rPr>
          <w:rFonts w:ascii="Times New Roman" w:hAnsi="Times New Roman" w:cs="Times New Roman"/>
        </w:rPr>
        <w:t xml:space="preserve"> Cátedra.</w:t>
      </w:r>
    </w:p>
    <w:p w14:paraId="4671307F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7F5E41CA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 xml:space="preserve">Escandel Vidal, M.V. (1996).  </w:t>
      </w:r>
      <w:r w:rsidRPr="009E6AAC">
        <w:rPr>
          <w:rFonts w:ascii="Times New Roman" w:hAnsi="Times New Roman" w:cs="Times New Roman"/>
          <w:i/>
          <w:iCs/>
        </w:rPr>
        <w:t>Introducción a la pragmática.</w:t>
      </w:r>
      <w:r w:rsidRPr="009E6AAC">
        <w:rPr>
          <w:rFonts w:ascii="Times New Roman" w:hAnsi="Times New Roman" w:cs="Times New Roman"/>
        </w:rPr>
        <w:t xml:space="preserve"> Ariel.</w:t>
      </w:r>
    </w:p>
    <w:p w14:paraId="5E0ED16D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798523ED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94592D">
        <w:rPr>
          <w:rFonts w:ascii="Times New Roman" w:hAnsi="Times New Roman" w:cs="Times New Roman"/>
          <w:lang w:val="en-US"/>
        </w:rPr>
        <w:t xml:space="preserve">Grice, H. P. (1975). </w:t>
      </w:r>
      <w:r w:rsidRPr="009E6AAC">
        <w:rPr>
          <w:rFonts w:ascii="Times New Roman" w:hAnsi="Times New Roman" w:cs="Times New Roman"/>
          <w:i/>
          <w:iCs/>
          <w:lang w:val="en-US"/>
        </w:rPr>
        <w:t xml:space="preserve">"Logic and Conversation" en Syntax and Semantics, III </w:t>
      </w:r>
      <w:r w:rsidRPr="009E6AAC">
        <w:rPr>
          <w:rFonts w:ascii="Times New Roman" w:hAnsi="Times New Roman" w:cs="Times New Roman"/>
          <w:lang w:val="en-US"/>
        </w:rPr>
        <w:t>(comp.</w:t>
      </w:r>
    </w:p>
    <w:p w14:paraId="03C0396E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9E6AAC">
        <w:rPr>
          <w:rFonts w:ascii="Times New Roman" w:hAnsi="Times New Roman" w:cs="Times New Roman"/>
          <w:lang w:val="en-US"/>
        </w:rPr>
        <w:t xml:space="preserve"> </w:t>
      </w:r>
      <w:r w:rsidRPr="009E6AAC">
        <w:rPr>
          <w:rFonts w:ascii="Times New Roman" w:hAnsi="Times New Roman" w:cs="Times New Roman"/>
        </w:rPr>
        <w:t xml:space="preserve">Peter Cole y J. Morgan). </w:t>
      </w:r>
      <w:r w:rsidRPr="009E6AAC">
        <w:rPr>
          <w:rFonts w:ascii="Times New Roman" w:hAnsi="Times New Roman" w:cs="Times New Roman"/>
          <w:lang w:val="en-US"/>
        </w:rPr>
        <w:t>Academic Press.</w:t>
      </w:r>
    </w:p>
    <w:p w14:paraId="0067EE08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2E235DCF" w14:textId="77777777" w:rsidR="00A12ACD" w:rsidRPr="0094592D" w:rsidRDefault="005066D0" w:rsidP="009E6AA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9E6AAC">
        <w:rPr>
          <w:rFonts w:ascii="Times New Roman" w:hAnsi="Times New Roman" w:cs="Times New Roman"/>
          <w:lang w:val="en-US"/>
        </w:rPr>
        <w:t xml:space="preserve">Haverkate, Henk (1994).  </w:t>
      </w:r>
      <w:r w:rsidRPr="0094592D">
        <w:rPr>
          <w:rFonts w:ascii="Times New Roman" w:hAnsi="Times New Roman" w:cs="Times New Roman"/>
          <w:i/>
          <w:iCs/>
          <w:lang w:val="en-US"/>
        </w:rPr>
        <w:t xml:space="preserve">La cortesía verbal. </w:t>
      </w:r>
      <w:r w:rsidRPr="0094592D">
        <w:rPr>
          <w:rFonts w:ascii="Times New Roman" w:hAnsi="Times New Roman" w:cs="Times New Roman"/>
          <w:lang w:val="en-US"/>
        </w:rPr>
        <w:t>Gredos.</w:t>
      </w:r>
    </w:p>
    <w:p w14:paraId="1DD28AD2" w14:textId="77777777" w:rsidR="00A12ACD" w:rsidRPr="0094592D" w:rsidRDefault="00A12ACD" w:rsidP="009E6AA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1245A21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  <w:lang w:val="en-US"/>
        </w:rPr>
        <w:t xml:space="preserve">Leech, G. (1983). </w:t>
      </w:r>
      <w:r w:rsidRPr="009E6AAC">
        <w:rPr>
          <w:rFonts w:ascii="Times New Roman" w:hAnsi="Times New Roman" w:cs="Times New Roman"/>
          <w:i/>
          <w:iCs/>
          <w:lang w:val="en-US"/>
        </w:rPr>
        <w:t>Principles of Pragmatics.</w:t>
      </w:r>
      <w:r w:rsidRPr="009E6AAC">
        <w:rPr>
          <w:rFonts w:ascii="Times New Roman" w:hAnsi="Times New Roman" w:cs="Times New Roman"/>
          <w:lang w:val="en-US"/>
        </w:rPr>
        <w:t xml:space="preserve"> </w:t>
      </w:r>
      <w:r w:rsidRPr="009E6AAC">
        <w:rPr>
          <w:rFonts w:ascii="Times New Roman" w:hAnsi="Times New Roman" w:cs="Times New Roman"/>
        </w:rPr>
        <w:t>Longman.</w:t>
      </w:r>
    </w:p>
    <w:p w14:paraId="5AA27489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255D8FBA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 xml:space="preserve">Levinson, S. (1989).  </w:t>
      </w:r>
      <w:r w:rsidRPr="009E6AAC">
        <w:rPr>
          <w:rFonts w:ascii="Times New Roman" w:hAnsi="Times New Roman" w:cs="Times New Roman"/>
          <w:i/>
          <w:iCs/>
        </w:rPr>
        <w:t xml:space="preserve">Pragmática. </w:t>
      </w:r>
      <w:r w:rsidRPr="009E6AAC">
        <w:rPr>
          <w:rFonts w:ascii="Times New Roman" w:hAnsi="Times New Roman" w:cs="Times New Roman"/>
        </w:rPr>
        <w:t>Teide S.A.</w:t>
      </w:r>
    </w:p>
    <w:p w14:paraId="115F91E3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1A6C779A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 xml:space="preserve">Pons Bordería, S. (2004). </w:t>
      </w:r>
      <w:r w:rsidRPr="009E6AAC">
        <w:rPr>
          <w:rFonts w:ascii="Times New Roman" w:hAnsi="Times New Roman" w:cs="Times New Roman"/>
          <w:i/>
        </w:rPr>
        <w:t>Conceptos y aplicaciones de la Teoría de la Relevancia</w:t>
      </w:r>
      <w:r w:rsidRPr="009E6AAC">
        <w:rPr>
          <w:rFonts w:ascii="Times New Roman" w:hAnsi="Times New Roman" w:cs="Times New Roman"/>
        </w:rPr>
        <w:t>. Arco Libros.</w:t>
      </w:r>
    </w:p>
    <w:p w14:paraId="4E350305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62C1B9DF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 xml:space="preserve">Portolés, José. (2004). </w:t>
      </w:r>
      <w:r w:rsidRPr="009E6AAC">
        <w:rPr>
          <w:rFonts w:ascii="Times New Roman" w:hAnsi="Times New Roman" w:cs="Times New Roman"/>
          <w:i/>
        </w:rPr>
        <w:t>Pragmática para hispanistas</w:t>
      </w:r>
      <w:r w:rsidRPr="009E6AAC">
        <w:rPr>
          <w:rFonts w:ascii="Times New Roman" w:hAnsi="Times New Roman" w:cs="Times New Roman"/>
        </w:rPr>
        <w:t>. Síntesis.</w:t>
      </w:r>
    </w:p>
    <w:p w14:paraId="3D047ECC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70812954" w14:textId="77777777" w:rsidR="00A12ACD" w:rsidRPr="009E6AAC" w:rsidRDefault="005066D0" w:rsidP="009E6AAC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 xml:space="preserve">Reyes, Graciela. (1994). </w:t>
      </w:r>
      <w:r w:rsidRPr="009E6AAC">
        <w:rPr>
          <w:rFonts w:ascii="Times New Roman" w:hAnsi="Times New Roman" w:cs="Times New Roman"/>
          <w:i/>
        </w:rPr>
        <w:t>La pragmática lingüística: el estudio del uso del lenguaje</w:t>
      </w:r>
      <w:r w:rsidRPr="009E6AAC">
        <w:rPr>
          <w:rFonts w:ascii="Times New Roman" w:hAnsi="Times New Roman" w:cs="Times New Roman"/>
        </w:rPr>
        <w:t>. Montesinos.</w:t>
      </w:r>
    </w:p>
    <w:p w14:paraId="261B77D3" w14:textId="77777777" w:rsidR="00A12ACD" w:rsidRPr="009E6AAC" w:rsidRDefault="00A12ACD" w:rsidP="009E6AAC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06D09A52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 xml:space="preserve">Searle, John R. (1969). </w:t>
      </w:r>
      <w:r w:rsidRPr="009E6AAC">
        <w:rPr>
          <w:rFonts w:ascii="Times New Roman" w:hAnsi="Times New Roman" w:cs="Times New Roman"/>
          <w:i/>
          <w:iCs/>
        </w:rPr>
        <w:t xml:space="preserve">Actos de </w:t>
      </w:r>
      <w:r w:rsidR="009A36EC">
        <w:rPr>
          <w:rFonts w:ascii="Times New Roman" w:hAnsi="Times New Roman" w:cs="Times New Roman"/>
          <w:i/>
          <w:iCs/>
        </w:rPr>
        <w:t>h</w:t>
      </w:r>
      <w:r w:rsidRPr="009E6AAC">
        <w:rPr>
          <w:rFonts w:ascii="Times New Roman" w:hAnsi="Times New Roman" w:cs="Times New Roman"/>
          <w:i/>
          <w:iCs/>
        </w:rPr>
        <w:t xml:space="preserve">abla. </w:t>
      </w:r>
      <w:r w:rsidRPr="009E6AAC">
        <w:rPr>
          <w:rFonts w:ascii="Times New Roman" w:hAnsi="Times New Roman" w:cs="Times New Roman"/>
        </w:rPr>
        <w:t>Cátedra.</w:t>
      </w:r>
    </w:p>
    <w:p w14:paraId="0BBCE5E7" w14:textId="77777777" w:rsidR="00A12ACD" w:rsidRPr="009E6AAC" w:rsidRDefault="00A12ACD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68CC858A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4592D">
        <w:rPr>
          <w:rFonts w:ascii="Times New Roman" w:hAnsi="Times New Roman" w:cs="Times New Roman"/>
          <w:lang w:val="es-ES"/>
        </w:rPr>
        <w:t xml:space="preserve">Sperber, D. y D. Wilson. </w:t>
      </w:r>
      <w:r w:rsidRPr="00482C6B">
        <w:rPr>
          <w:rFonts w:ascii="Times New Roman" w:hAnsi="Times New Roman" w:cs="Times New Roman"/>
          <w:lang w:val="es-ES"/>
        </w:rPr>
        <w:t xml:space="preserve">(1994). La relevancia. </w:t>
      </w:r>
      <w:r w:rsidRPr="009E6AAC">
        <w:rPr>
          <w:rFonts w:ascii="Times New Roman" w:hAnsi="Times New Roman" w:cs="Times New Roman"/>
        </w:rPr>
        <w:t>Visor</w:t>
      </w:r>
      <w:r w:rsidR="009A36EC">
        <w:rPr>
          <w:rFonts w:ascii="Times New Roman" w:hAnsi="Times New Roman" w:cs="Times New Roman"/>
        </w:rPr>
        <w:t>.</w:t>
      </w:r>
    </w:p>
    <w:p w14:paraId="092BE8EF" w14:textId="77777777" w:rsidR="00AE29D6" w:rsidRDefault="00AE29D6" w:rsidP="009E6AAC">
      <w:pPr>
        <w:spacing w:line="276" w:lineRule="auto"/>
        <w:jc w:val="both"/>
        <w:rPr>
          <w:rFonts w:ascii="Times New Roman" w:hAnsi="Times New Roman" w:cs="Times New Roman"/>
        </w:rPr>
      </w:pPr>
    </w:p>
    <w:p w14:paraId="7493DE94" w14:textId="77777777" w:rsidR="00A12ACD" w:rsidRPr="009E6AAC" w:rsidRDefault="005066D0" w:rsidP="009E6AAC">
      <w:pPr>
        <w:spacing w:line="276" w:lineRule="auto"/>
        <w:jc w:val="both"/>
        <w:rPr>
          <w:rFonts w:ascii="Times New Roman" w:hAnsi="Times New Roman" w:cs="Times New Roman"/>
        </w:rPr>
      </w:pPr>
      <w:r w:rsidRPr="009E6AAC">
        <w:rPr>
          <w:rFonts w:ascii="Times New Roman" w:hAnsi="Times New Roman" w:cs="Times New Roman"/>
        </w:rPr>
        <w:t xml:space="preserve">Tusón, A. (1997).  </w:t>
      </w:r>
      <w:r w:rsidRPr="009E6AAC">
        <w:rPr>
          <w:rFonts w:ascii="Times New Roman" w:hAnsi="Times New Roman" w:cs="Times New Roman"/>
          <w:i/>
          <w:iCs/>
        </w:rPr>
        <w:t xml:space="preserve">Análisis de la conversación. </w:t>
      </w:r>
      <w:r w:rsidRPr="009E6AAC">
        <w:rPr>
          <w:rFonts w:ascii="Times New Roman" w:hAnsi="Times New Roman" w:cs="Times New Roman"/>
        </w:rPr>
        <w:t>Ariel</w:t>
      </w:r>
      <w:r w:rsidR="009A36EC">
        <w:rPr>
          <w:rFonts w:ascii="Times New Roman" w:hAnsi="Times New Roman" w:cs="Times New Roman"/>
        </w:rPr>
        <w:t>.</w:t>
      </w:r>
    </w:p>
    <w:p w14:paraId="67CED816" w14:textId="77777777" w:rsidR="00AE29D6" w:rsidRPr="0094592D" w:rsidRDefault="00AE29D6" w:rsidP="009E6AAC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0544BBCE" w14:textId="77777777" w:rsidR="00A12ACD" w:rsidRPr="00482C6B" w:rsidRDefault="005066D0" w:rsidP="009E6AA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482C6B">
        <w:rPr>
          <w:rFonts w:ascii="Times New Roman" w:hAnsi="Times New Roman" w:cs="Times New Roman"/>
          <w:lang w:val="en-US"/>
        </w:rPr>
        <w:t xml:space="preserve">Yule, G. (1996).  </w:t>
      </w:r>
      <w:r w:rsidRPr="00482C6B">
        <w:rPr>
          <w:rFonts w:ascii="Times New Roman" w:hAnsi="Times New Roman" w:cs="Times New Roman"/>
          <w:i/>
          <w:iCs/>
          <w:lang w:val="en-US"/>
        </w:rPr>
        <w:t xml:space="preserve">Pragmatics.  </w:t>
      </w:r>
      <w:r w:rsidRPr="00482C6B">
        <w:rPr>
          <w:rFonts w:ascii="Times New Roman" w:hAnsi="Times New Roman" w:cs="Times New Roman"/>
          <w:lang w:val="en-US"/>
        </w:rPr>
        <w:t>Oxford.</w:t>
      </w:r>
    </w:p>
    <w:p w14:paraId="38E59252" w14:textId="77777777" w:rsidR="00A12ACD" w:rsidRPr="00482C6B" w:rsidRDefault="00A12ACD" w:rsidP="009E6AA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A2B2E60" w14:textId="77777777" w:rsidR="00A12ACD" w:rsidRPr="00482C6B" w:rsidRDefault="00A12ACD" w:rsidP="009E6AA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59F09DE" w14:textId="77777777" w:rsidR="00A12ACD" w:rsidRPr="00482C6B" w:rsidRDefault="00A12ACD">
      <w:pPr>
        <w:pStyle w:val="Ttulo1"/>
        <w:rPr>
          <w:lang w:val="en-US"/>
        </w:rPr>
      </w:pPr>
    </w:p>
    <w:sectPr w:rsidR="00A12ACD" w:rsidRPr="00482C6B">
      <w:footerReference w:type="default" r:id="rId8"/>
      <w:pgSz w:w="11906" w:h="16838"/>
      <w:pgMar w:top="1417" w:right="1701" w:bottom="1417" w:left="1701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D84F" w14:textId="77777777" w:rsidR="00366C74" w:rsidRDefault="00366C74" w:rsidP="00312431">
      <w:pPr>
        <w:rPr>
          <w:rFonts w:hint="eastAsia"/>
        </w:rPr>
      </w:pPr>
      <w:r>
        <w:separator/>
      </w:r>
    </w:p>
  </w:endnote>
  <w:endnote w:type="continuationSeparator" w:id="0">
    <w:p w14:paraId="30FE25FF" w14:textId="77777777" w:rsidR="00366C74" w:rsidRDefault="00366C74" w:rsidP="003124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433184"/>
      <w:docPartObj>
        <w:docPartGallery w:val="Page Numbers (Bottom of Page)"/>
        <w:docPartUnique/>
      </w:docPartObj>
    </w:sdtPr>
    <w:sdtContent>
      <w:p w14:paraId="382D6BED" w14:textId="77777777" w:rsidR="00312431" w:rsidRDefault="00312431">
        <w:pPr>
          <w:pStyle w:val="Piedep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2EF" w:rsidRPr="00E512EF">
          <w:rPr>
            <w:noProof/>
            <w:lang w:val="es-ES"/>
          </w:rPr>
          <w:t>1</w:t>
        </w:r>
        <w:r>
          <w:fldChar w:fldCharType="end"/>
        </w:r>
      </w:p>
    </w:sdtContent>
  </w:sdt>
  <w:p w14:paraId="419236B8" w14:textId="77777777" w:rsidR="00312431" w:rsidRDefault="00312431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FD51" w14:textId="77777777" w:rsidR="00366C74" w:rsidRDefault="00366C74" w:rsidP="00312431">
      <w:pPr>
        <w:rPr>
          <w:rFonts w:hint="eastAsia"/>
        </w:rPr>
      </w:pPr>
      <w:r>
        <w:separator/>
      </w:r>
    </w:p>
  </w:footnote>
  <w:footnote w:type="continuationSeparator" w:id="0">
    <w:p w14:paraId="2CFB6910" w14:textId="77777777" w:rsidR="00366C74" w:rsidRDefault="00366C74" w:rsidP="0031243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62B7"/>
    <w:multiLevelType w:val="hybridMultilevel"/>
    <w:tmpl w:val="C13A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C11F8"/>
    <w:multiLevelType w:val="hybridMultilevel"/>
    <w:tmpl w:val="55AAD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C4AA2"/>
    <w:multiLevelType w:val="hybridMultilevel"/>
    <w:tmpl w:val="C8B44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D2C68"/>
    <w:multiLevelType w:val="hybridMultilevel"/>
    <w:tmpl w:val="C8B44A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316881">
    <w:abstractNumId w:val="0"/>
  </w:num>
  <w:num w:numId="2" w16cid:durableId="2064130734">
    <w:abstractNumId w:val="1"/>
  </w:num>
  <w:num w:numId="3" w16cid:durableId="1536772626">
    <w:abstractNumId w:val="2"/>
  </w:num>
  <w:num w:numId="4" w16cid:durableId="1196692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CD"/>
    <w:rsid w:val="00010473"/>
    <w:rsid w:val="00206959"/>
    <w:rsid w:val="002C576B"/>
    <w:rsid w:val="00312431"/>
    <w:rsid w:val="00366C74"/>
    <w:rsid w:val="00482C6B"/>
    <w:rsid w:val="005066D0"/>
    <w:rsid w:val="005130DD"/>
    <w:rsid w:val="006C57B3"/>
    <w:rsid w:val="008712F6"/>
    <w:rsid w:val="009403E8"/>
    <w:rsid w:val="0094592D"/>
    <w:rsid w:val="009A36EC"/>
    <w:rsid w:val="009E6AAC"/>
    <w:rsid w:val="00A12ACD"/>
    <w:rsid w:val="00AC0783"/>
    <w:rsid w:val="00AD0299"/>
    <w:rsid w:val="00AE29D6"/>
    <w:rsid w:val="00CC23B8"/>
    <w:rsid w:val="00D569BE"/>
    <w:rsid w:val="00E512EF"/>
    <w:rsid w:val="00F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CB02"/>
  <w15:docId w15:val="{FDAC8C6D-3BAC-4B1A-8A2F-9F92FE50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es-C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Ttulo1">
    <w:name w:val="heading 1"/>
    <w:basedOn w:val="Normal"/>
    <w:qFormat/>
    <w:pPr>
      <w:keepNext/>
      <w:widowControl w:val="0"/>
      <w:jc w:val="both"/>
      <w:outlineLvl w:val="0"/>
    </w:pPr>
    <w:rPr>
      <w:rFonts w:ascii="Arial" w:eastAsia="Arial" w:hAnsi="Arial" w:cs="Arial"/>
      <w:b/>
      <w:bCs/>
      <w:lang w:val="es-ES"/>
    </w:rPr>
  </w:style>
  <w:style w:type="paragraph" w:styleId="Ttulo2">
    <w:name w:val="heading 2"/>
    <w:basedOn w:val="Normal"/>
    <w:qFormat/>
    <w:pPr>
      <w:keepNext/>
      <w:widowControl w:val="0"/>
      <w:jc w:val="both"/>
      <w:outlineLvl w:val="1"/>
    </w:pPr>
    <w:rPr>
      <w:rFonts w:ascii="Arial" w:eastAsia="Arial" w:hAnsi="Arial" w:cs="Arial"/>
      <w:u w:val="single"/>
      <w:lang w:val="es-ES"/>
    </w:rPr>
  </w:style>
  <w:style w:type="paragraph" w:styleId="Ttulo3">
    <w:name w:val="heading 3"/>
    <w:basedOn w:val="Normal"/>
    <w:qFormat/>
    <w:pPr>
      <w:keepNext/>
      <w:widowControl w:val="0"/>
      <w:ind w:left="360"/>
      <w:jc w:val="both"/>
      <w:outlineLvl w:val="2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s-ES"/>
    </w:rPr>
  </w:style>
  <w:style w:type="character" w:customStyle="1" w:styleId="WW8Num3z0">
    <w:name w:val="WW8Num3z0"/>
    <w:qFormat/>
    <w:rPr>
      <w:lang w:val="es-ES"/>
    </w:rPr>
  </w:style>
  <w:style w:type="character" w:customStyle="1" w:styleId="WW8Num4z0">
    <w:name w:val="WW8Num4z0"/>
    <w:qFormat/>
    <w:rPr>
      <w:lang w:val="es-E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Fuentedeprrafopredeter1">
    <w:name w:val="Fuente de párrafo predeter.1"/>
    <w:qFormat/>
  </w:style>
  <w:style w:type="character" w:customStyle="1" w:styleId="CarCar3">
    <w:name w:val="Car Car3"/>
    <w:basedOn w:val="Fuentedeprrafopredeter1"/>
    <w:qFormat/>
    <w:rPr>
      <w:rFonts w:ascii="Arial" w:eastAsia="Times New Roman" w:hAnsi="Arial" w:cs="Arial"/>
      <w:b/>
      <w:bCs/>
      <w:sz w:val="24"/>
      <w:szCs w:val="24"/>
      <w:lang w:val="es-ES"/>
    </w:rPr>
  </w:style>
  <w:style w:type="character" w:customStyle="1" w:styleId="CarCar2">
    <w:name w:val="Car Car2"/>
    <w:basedOn w:val="Fuentedeprrafopredeter1"/>
    <w:qFormat/>
    <w:rPr>
      <w:rFonts w:ascii="Arial" w:eastAsia="Times New Roman" w:hAnsi="Arial" w:cs="Arial"/>
      <w:sz w:val="24"/>
      <w:szCs w:val="24"/>
      <w:u w:val="single"/>
      <w:lang w:val="es-ES"/>
    </w:rPr>
  </w:style>
  <w:style w:type="character" w:customStyle="1" w:styleId="CarCar1">
    <w:name w:val="Car Car1"/>
    <w:basedOn w:val="Fuentedeprrafopredeter1"/>
    <w:qFormat/>
    <w:rPr>
      <w:rFonts w:ascii="Arial" w:eastAsia="Times New Roman" w:hAnsi="Arial" w:cs="Arial"/>
      <w:b/>
      <w:bCs/>
      <w:sz w:val="24"/>
      <w:szCs w:val="24"/>
      <w:lang w:val="es-ES"/>
    </w:rPr>
  </w:style>
  <w:style w:type="character" w:customStyle="1" w:styleId="CarCar">
    <w:name w:val="Car Car"/>
    <w:basedOn w:val="Fuentedeprrafopredeter1"/>
    <w:qFormat/>
    <w:rPr>
      <w:rFonts w:ascii="Arial" w:eastAsia="Times New Roman" w:hAnsi="Arial" w:cs="Arial"/>
      <w:sz w:val="24"/>
      <w:szCs w:val="24"/>
      <w:lang w:val="es-ES"/>
    </w:rPr>
  </w:style>
  <w:style w:type="character" w:customStyle="1" w:styleId="Internetlink">
    <w:name w:val="Internet link"/>
    <w:basedOn w:val="Fuentedeprrafopredeter1"/>
    <w:qFormat/>
    <w:rPr>
      <w:color w:val="0000FF"/>
      <w:u w:val="single"/>
    </w:rPr>
  </w:style>
  <w:style w:type="character" w:customStyle="1" w:styleId="VisitedInternetLink">
    <w:name w:val="Visited Internet Link"/>
    <w:basedOn w:val="Fuentedeprrafopredeter1"/>
    <w:qFormat/>
    <w:rPr>
      <w:color w:val="800080"/>
      <w:u w:val="single"/>
    </w:rPr>
  </w:style>
  <w:style w:type="character" w:customStyle="1" w:styleId="Smbolosdenumeracin">
    <w:name w:val="Símbolos de numeración"/>
    <w:qFormat/>
    <w:rPr>
      <w:rFonts w:ascii="Times New Roman" w:hAnsi="Times New Roman"/>
    </w:rPr>
  </w:style>
  <w:style w:type="character" w:customStyle="1" w:styleId="ListLabel1">
    <w:name w:val="ListLabel 1"/>
    <w:qFormat/>
    <w:rPr>
      <w:lang w:val="es-ES"/>
    </w:rPr>
  </w:style>
  <w:style w:type="character" w:customStyle="1" w:styleId="ListLabel2">
    <w:name w:val="ListLabel 2"/>
    <w:qFormat/>
    <w:rPr>
      <w:lang w:val="es-ES"/>
    </w:rPr>
  </w:style>
  <w:style w:type="character" w:customStyle="1" w:styleId="ListLabel3">
    <w:name w:val="ListLabel 3"/>
    <w:qFormat/>
    <w:rPr>
      <w:lang w:val="es-ES"/>
    </w:rPr>
  </w:style>
  <w:style w:type="character" w:customStyle="1" w:styleId="ListLabel4">
    <w:name w:val="ListLabel 4"/>
    <w:qFormat/>
    <w:rPr>
      <w:lang w:val="es-ES"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rFonts w:ascii="Times New Roman" w:hAnsi="Times New Roman"/>
      <w:lang w:val="es-ES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7">
    <w:name w:val="ListLabel 7"/>
    <w:qFormat/>
    <w:rPr>
      <w:lang w:val="es-ES"/>
    </w:rPr>
  </w:style>
  <w:style w:type="character" w:customStyle="1" w:styleId="ListLabel8">
    <w:name w:val="ListLabel 8"/>
    <w:qFormat/>
    <w:rPr>
      <w:lang w:val="es-ES"/>
    </w:rPr>
  </w:style>
  <w:style w:type="character" w:customStyle="1" w:styleId="ListLabel9">
    <w:name w:val="ListLabel 9"/>
    <w:qFormat/>
    <w:rPr>
      <w:lang w:val="es-ES"/>
    </w:rPr>
  </w:style>
  <w:style w:type="character" w:customStyle="1" w:styleId="ListLabel10">
    <w:name w:val="ListLabel 10"/>
    <w:qFormat/>
    <w:rPr>
      <w:lang w:val="es-ES"/>
    </w:rPr>
  </w:style>
  <w:style w:type="character" w:customStyle="1" w:styleId="ListLabel11">
    <w:name w:val="ListLabel 11"/>
    <w:qFormat/>
    <w:rPr>
      <w:lang w:val="es-ES"/>
    </w:rPr>
  </w:style>
  <w:style w:type="character" w:customStyle="1" w:styleId="ListLabel12">
    <w:name w:val="ListLabel 12"/>
    <w:qFormat/>
    <w:rPr>
      <w:rFonts w:ascii="Times New Roman" w:hAnsi="Times New Roman"/>
      <w:lang w:val="es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paragraph" w:styleId="Ttulo">
    <w:name w:val="Title"/>
    <w:basedOn w:val="Normal"/>
    <w:next w:val="Textoindependiente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Normal"/>
    <w:pPr>
      <w:widowControl w:val="0"/>
    </w:pPr>
  </w:style>
  <w:style w:type="paragraph" w:styleId="Descripcin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cs="Arial"/>
    </w:rPr>
  </w:style>
  <w:style w:type="paragraph" w:customStyle="1" w:styleId="Descripcin1">
    <w:name w:val="Descripción1"/>
    <w:qFormat/>
    <w:pPr>
      <w:widowControl w:val="0"/>
      <w:suppressLineNumbers/>
      <w:spacing w:before="120" w:after="120"/>
    </w:pPr>
    <w:rPr>
      <w:rFonts w:cs="Arial"/>
      <w:i/>
      <w:iCs/>
      <w:sz w:val="24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color w:val="00000A"/>
      <w:sz w:val="24"/>
      <w:lang w:val="en-US" w:bidi="ar-SA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eastAsia="Arial" w:hAnsi="Arial" w:cs="Arial"/>
      <w:lang w:val="es-ES"/>
    </w:rPr>
  </w:style>
  <w:style w:type="paragraph" w:customStyle="1" w:styleId="Etiqueta">
    <w:name w:val="Etiqueta"/>
    <w:basedOn w:val="Standard"/>
    <w:qFormat/>
    <w:pPr>
      <w:suppressLineNumbers/>
      <w:spacing w:before="120" w:after="120"/>
    </w:pPr>
    <w:rPr>
      <w:rFonts w:cs="Mangal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Encabezado">
    <w:name w:val="header"/>
    <w:basedOn w:val="Normal"/>
    <w:link w:val="EncabezadoCar"/>
    <w:uiPriority w:val="99"/>
    <w:unhideWhenUsed/>
    <w:rsid w:val="00312431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312431"/>
    <w:rPr>
      <w:color w:val="00000A"/>
      <w:sz w:val="24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312431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2431"/>
    <w:rPr>
      <w:color w:val="00000A"/>
      <w:sz w:val="24"/>
      <w:szCs w:val="21"/>
    </w:rPr>
  </w:style>
  <w:style w:type="paragraph" w:styleId="Prrafodelista">
    <w:name w:val="List Paragraph"/>
    <w:basedOn w:val="Normal"/>
    <w:uiPriority w:val="34"/>
    <w:qFormat/>
    <w:rsid w:val="00AE29D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Hewlett-Packard Company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subject/>
  <dc:creator>Carlos</dc:creator>
  <dc:description/>
  <cp:lastModifiedBy>KARLA LUCIA GUTIERREZ ARIAS</cp:lastModifiedBy>
  <cp:revision>2</cp:revision>
  <cp:lastPrinted>2016-02-22T10:07:00Z</cp:lastPrinted>
  <dcterms:created xsi:type="dcterms:W3CDTF">2023-06-15T13:54:00Z</dcterms:created>
  <dcterms:modified xsi:type="dcterms:W3CDTF">2023-06-15T13:54:00Z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